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731" w:rsidRDefault="00F82A84">
      <w:pPr>
        <w:jc w:val="center"/>
        <w:rPr>
          <w:sz w:val="32"/>
          <w:szCs w:val="32"/>
        </w:rPr>
      </w:pPr>
      <w:r>
        <w:rPr>
          <w:rFonts w:ascii="Caladea" w:hAnsi="Caladea"/>
          <w:sz w:val="32"/>
          <w:szCs w:val="32"/>
        </w:rPr>
        <w:t>Government College Chittur</w:t>
      </w:r>
    </w:p>
    <w:p w:rsidR="00127731" w:rsidRDefault="00F82A84">
      <w:pPr>
        <w:jc w:val="center"/>
        <w:rPr>
          <w:sz w:val="32"/>
          <w:szCs w:val="32"/>
        </w:rPr>
      </w:pPr>
      <w:r>
        <w:rPr>
          <w:rFonts w:ascii="Caladea" w:hAnsi="Caladea"/>
          <w:sz w:val="32"/>
          <w:szCs w:val="32"/>
        </w:rPr>
        <w:t>Palakkad – 678 104</w:t>
      </w:r>
    </w:p>
    <w:p w:rsidR="00127731" w:rsidRDefault="00F82A84">
      <w:pPr>
        <w:jc w:val="center"/>
        <w:rPr>
          <w:rFonts w:ascii="Caladea" w:hAnsi="Caladea"/>
        </w:rPr>
      </w:pPr>
      <w:r>
        <w:rPr>
          <w:rFonts w:ascii="Caladea" w:hAnsi="Caladea"/>
        </w:rPr>
        <w:t>------------------------------------------------------------------------------------------------------------------------</w:t>
      </w:r>
    </w:p>
    <w:p w:rsidR="00127731" w:rsidRDefault="004060D6">
      <w:pPr>
        <w:jc w:val="center"/>
        <w:rPr>
          <w:rFonts w:ascii="Caladea" w:hAnsi="Caladea"/>
          <w:sz w:val="28"/>
          <w:szCs w:val="28"/>
        </w:rPr>
      </w:pPr>
      <w:r>
        <w:rPr>
          <w:rFonts w:ascii="Caladea" w:hAnsi="Caladea"/>
          <w:sz w:val="28"/>
          <w:szCs w:val="28"/>
        </w:rPr>
        <w:t>DEPARTMENT OF ELECTRONICS</w:t>
      </w:r>
    </w:p>
    <w:p w:rsidR="00127731" w:rsidRDefault="00F82A84">
      <w:pPr>
        <w:jc w:val="center"/>
      </w:pPr>
      <w:proofErr w:type="gramStart"/>
      <w:r>
        <w:rPr>
          <w:rFonts w:ascii="Ubuntu Mono" w:hAnsi="Ubuntu Mono"/>
          <w:sz w:val="20"/>
          <w:szCs w:val="20"/>
        </w:rPr>
        <w:t>Web :</w:t>
      </w:r>
      <w:proofErr w:type="gramEnd"/>
      <w:r>
        <w:rPr>
          <w:rFonts w:ascii="Ubuntu Mono" w:hAnsi="Ubuntu Mono"/>
          <w:sz w:val="20"/>
          <w:szCs w:val="20"/>
        </w:rPr>
        <w:t xml:space="preserve"> https://chitturcollege.ac.in/</w:t>
      </w:r>
      <w:r>
        <w:rPr>
          <w:rStyle w:val="Hyperlink"/>
          <w:rFonts w:ascii="Ubuntu Mono" w:hAnsi="Ubuntu Mono"/>
          <w:color w:val="auto"/>
          <w:sz w:val="20"/>
          <w:szCs w:val="20"/>
          <w:u w:val="none"/>
        </w:rPr>
        <w:t xml:space="preserve"> | Email : </w:t>
      </w:r>
      <w:r w:rsidR="004060D6">
        <w:rPr>
          <w:rStyle w:val="Hyperlink"/>
          <w:rFonts w:ascii="Ubuntu Mono" w:hAnsi="Ubuntu Mono"/>
          <w:color w:val="auto"/>
          <w:sz w:val="20"/>
          <w:szCs w:val="20"/>
          <w:u w:val="none"/>
        </w:rPr>
        <w:t>electronics@chitturcollege.ac.in</w:t>
      </w:r>
    </w:p>
    <w:p w:rsidR="00127731" w:rsidRDefault="00F82A84">
      <w:pPr>
        <w:jc w:val="center"/>
        <w:rPr>
          <w:rFonts w:ascii="Caladea" w:hAnsi="Caladea"/>
          <w:sz w:val="32"/>
          <w:szCs w:val="32"/>
        </w:rPr>
      </w:pPr>
      <w:r>
        <w:rPr>
          <w:rFonts w:ascii="Caladea" w:hAnsi="Caladea"/>
          <w:sz w:val="32"/>
          <w:szCs w:val="32"/>
        </w:rPr>
        <w:t>======================================================</w:t>
      </w:r>
    </w:p>
    <w:p w:rsidR="00127731" w:rsidRDefault="00F82A84">
      <w:pPr>
        <w:spacing w:line="276" w:lineRule="auto"/>
        <w:ind w:left="720"/>
        <w:jc w:val="center"/>
        <w:rPr>
          <w:rFonts w:ascii="Gentium Basic" w:hAnsi="Gentium Basic"/>
          <w:b/>
          <w:bCs/>
        </w:rPr>
      </w:pPr>
      <w:r>
        <w:rPr>
          <w:rFonts w:ascii="Gentium Basic" w:hAnsi="Gentium Basic"/>
          <w:b/>
          <w:bCs/>
        </w:rPr>
        <w:t xml:space="preserve">List of </w:t>
      </w:r>
      <w:proofErr w:type="spellStart"/>
      <w:r>
        <w:rPr>
          <w:rFonts w:ascii="Gentium Basic" w:hAnsi="Gentium Basic"/>
          <w:b/>
          <w:bCs/>
        </w:rPr>
        <w:t>programmes</w:t>
      </w:r>
      <w:proofErr w:type="spellEnd"/>
      <w:r>
        <w:rPr>
          <w:rFonts w:ascii="Gentium Basic" w:hAnsi="Gentium Basic"/>
          <w:b/>
          <w:bCs/>
        </w:rPr>
        <w:t xml:space="preserve"> conducted in the academic year </w:t>
      </w:r>
      <w:r w:rsidR="004060D6">
        <w:rPr>
          <w:rFonts w:ascii="Gentium Basic" w:hAnsi="Gentium Basic"/>
          <w:b/>
          <w:bCs/>
        </w:rPr>
        <w:t>2022-2023</w:t>
      </w:r>
      <w:r>
        <w:rPr>
          <w:rFonts w:ascii="Gentium Basic" w:hAnsi="Gentium Basic"/>
          <w:b/>
          <w:bCs/>
        </w:rPr>
        <w:t xml:space="preserve"> (June 1 </w:t>
      </w:r>
      <w:proofErr w:type="gramStart"/>
      <w:r>
        <w:rPr>
          <w:rFonts w:ascii="Gentium Basic" w:hAnsi="Gentium Basic"/>
          <w:b/>
          <w:bCs/>
        </w:rPr>
        <w:t>to  May</w:t>
      </w:r>
      <w:proofErr w:type="gramEnd"/>
      <w:r>
        <w:rPr>
          <w:rFonts w:ascii="Gentium Basic" w:hAnsi="Gentium Basic"/>
          <w:b/>
          <w:bCs/>
        </w:rPr>
        <w:t xml:space="preserve"> 31)</w:t>
      </w:r>
    </w:p>
    <w:p w:rsidR="00127731" w:rsidRDefault="00127731">
      <w:pPr>
        <w:spacing w:line="276" w:lineRule="auto"/>
        <w:ind w:left="720"/>
        <w:jc w:val="center"/>
        <w:rPr>
          <w:rFonts w:ascii="Gentium Basic" w:hAnsi="Gentium Basic"/>
          <w:b/>
          <w:bCs/>
        </w:rPr>
      </w:pPr>
    </w:p>
    <w:tbl>
      <w:tblPr>
        <w:tblW w:w="964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6"/>
        <w:gridCol w:w="2046"/>
        <w:gridCol w:w="2096"/>
        <w:gridCol w:w="1608"/>
        <w:gridCol w:w="1605"/>
        <w:gridCol w:w="1612"/>
      </w:tblGrid>
      <w:tr w:rsidR="00127731" w:rsidTr="00032CFE">
        <w:trPr>
          <w:trHeight w:val="1120"/>
        </w:trPr>
        <w:tc>
          <w:tcPr>
            <w:tcW w:w="676" w:type="dxa"/>
            <w:vAlign w:val="center"/>
          </w:tcPr>
          <w:p w:rsidR="00127731" w:rsidRDefault="00F82A84" w:rsidP="004353C2">
            <w:pPr>
              <w:pStyle w:val="TableContents"/>
              <w:jc w:val="center"/>
            </w:pPr>
            <w:r>
              <w:t>SL</w:t>
            </w:r>
          </w:p>
        </w:tc>
        <w:tc>
          <w:tcPr>
            <w:tcW w:w="2046" w:type="dxa"/>
            <w:vAlign w:val="center"/>
          </w:tcPr>
          <w:p w:rsidR="00127731" w:rsidRDefault="00F82A84" w:rsidP="004353C2">
            <w:pPr>
              <w:pStyle w:val="TableContents"/>
              <w:jc w:val="center"/>
            </w:pPr>
            <w:r>
              <w:t>Title of the programme</w:t>
            </w:r>
          </w:p>
        </w:tc>
        <w:tc>
          <w:tcPr>
            <w:tcW w:w="2096" w:type="dxa"/>
            <w:vAlign w:val="center"/>
          </w:tcPr>
          <w:p w:rsidR="00127731" w:rsidRDefault="00F82A84" w:rsidP="004353C2">
            <w:pPr>
              <w:pStyle w:val="TableContents"/>
              <w:jc w:val="center"/>
            </w:pPr>
            <w:r>
              <w:t xml:space="preserve">Type (Seminar/ Debate/ Poster presentation / Workshop / Camp </w:t>
            </w:r>
            <w:proofErr w:type="spellStart"/>
            <w:r>
              <w:t>etc</w:t>
            </w:r>
            <w:proofErr w:type="spellEnd"/>
          </w:p>
        </w:tc>
        <w:tc>
          <w:tcPr>
            <w:tcW w:w="1608" w:type="dxa"/>
            <w:vAlign w:val="center"/>
          </w:tcPr>
          <w:p w:rsidR="00127731" w:rsidRDefault="00F82A84" w:rsidP="004353C2">
            <w:pPr>
              <w:pStyle w:val="TableContents"/>
              <w:jc w:val="center"/>
            </w:pPr>
            <w:r>
              <w:t>From</w:t>
            </w:r>
          </w:p>
        </w:tc>
        <w:tc>
          <w:tcPr>
            <w:tcW w:w="1605" w:type="dxa"/>
            <w:vAlign w:val="center"/>
          </w:tcPr>
          <w:p w:rsidR="00127731" w:rsidRDefault="00F82A84" w:rsidP="004353C2">
            <w:pPr>
              <w:pStyle w:val="TableContents"/>
              <w:jc w:val="center"/>
            </w:pPr>
            <w:r>
              <w:t>To</w:t>
            </w:r>
          </w:p>
        </w:tc>
        <w:tc>
          <w:tcPr>
            <w:tcW w:w="1612" w:type="dxa"/>
            <w:vAlign w:val="center"/>
          </w:tcPr>
          <w:p w:rsidR="00127731" w:rsidRDefault="00F82A84" w:rsidP="004353C2">
            <w:pPr>
              <w:pStyle w:val="TableContents"/>
              <w:jc w:val="center"/>
            </w:pPr>
            <w:proofErr w:type="spellStart"/>
            <w:r>
              <w:t>Convernor</w:t>
            </w:r>
            <w:proofErr w:type="spellEnd"/>
            <w:r>
              <w:t>/Coordinator with department</w:t>
            </w:r>
          </w:p>
        </w:tc>
      </w:tr>
      <w:tr w:rsidR="00127731" w:rsidTr="00990745">
        <w:tc>
          <w:tcPr>
            <w:tcW w:w="676" w:type="dxa"/>
            <w:vAlign w:val="center"/>
          </w:tcPr>
          <w:p w:rsidR="00127731" w:rsidRDefault="004060D6" w:rsidP="004353C2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2046" w:type="dxa"/>
            <w:vAlign w:val="center"/>
          </w:tcPr>
          <w:p w:rsidR="00127731" w:rsidRDefault="00EE255F" w:rsidP="007F5C61">
            <w:pPr>
              <w:pStyle w:val="TableContents"/>
            </w:pPr>
            <w:r>
              <w:t xml:space="preserve">Research </w:t>
            </w:r>
            <w:r w:rsidR="007F5C61">
              <w:t xml:space="preserve">methodology </w:t>
            </w:r>
            <w:r>
              <w:t xml:space="preserve">and opportunities </w:t>
            </w:r>
            <w:r w:rsidR="007F5C61">
              <w:t>in RF engineering</w:t>
            </w:r>
          </w:p>
        </w:tc>
        <w:tc>
          <w:tcPr>
            <w:tcW w:w="2096" w:type="dxa"/>
            <w:vAlign w:val="center"/>
          </w:tcPr>
          <w:p w:rsidR="00127731" w:rsidRDefault="00D87778" w:rsidP="004353C2">
            <w:pPr>
              <w:pStyle w:val="TableContents"/>
              <w:jc w:val="center"/>
            </w:pPr>
            <w:r>
              <w:t>Lecture</w:t>
            </w:r>
            <w:r w:rsidR="007F1942">
              <w:t xml:space="preserve">-Dr. </w:t>
            </w:r>
            <w:proofErr w:type="spellStart"/>
            <w:r w:rsidR="007F1942">
              <w:t>Vipin</w:t>
            </w:r>
            <w:proofErr w:type="spellEnd"/>
            <w:r w:rsidR="004353C2">
              <w:t xml:space="preserve"> (Alumni), </w:t>
            </w:r>
            <w:r w:rsidR="004353C2">
              <w:rPr>
                <w:rFonts w:ascii="Times New Roman" w:hAnsi="Times New Roman"/>
              </w:rPr>
              <w:t xml:space="preserve">ST Microelectronics, Grenoble, </w:t>
            </w:r>
            <w:r w:rsidR="004353C2" w:rsidRPr="002C3BB5">
              <w:rPr>
                <w:rFonts w:ascii="Times New Roman" w:hAnsi="Times New Roman"/>
              </w:rPr>
              <w:t>France</w:t>
            </w:r>
          </w:p>
        </w:tc>
        <w:tc>
          <w:tcPr>
            <w:tcW w:w="1608" w:type="dxa"/>
            <w:vAlign w:val="center"/>
          </w:tcPr>
          <w:p w:rsidR="00127731" w:rsidRDefault="00EE255F" w:rsidP="004353C2">
            <w:pPr>
              <w:pStyle w:val="TableContents"/>
              <w:jc w:val="center"/>
            </w:pPr>
            <w:r>
              <w:t>29-06-2022</w:t>
            </w:r>
          </w:p>
        </w:tc>
        <w:tc>
          <w:tcPr>
            <w:tcW w:w="1605" w:type="dxa"/>
            <w:vAlign w:val="center"/>
          </w:tcPr>
          <w:p w:rsidR="00127731" w:rsidRDefault="007F1942" w:rsidP="004353C2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1612" w:type="dxa"/>
            <w:vAlign w:val="center"/>
          </w:tcPr>
          <w:p w:rsidR="00127731" w:rsidRDefault="004353C2" w:rsidP="004353C2">
            <w:pPr>
              <w:pStyle w:val="TableContents"/>
              <w:jc w:val="center"/>
            </w:pPr>
            <w:r>
              <w:t>-</w:t>
            </w:r>
          </w:p>
        </w:tc>
      </w:tr>
      <w:tr w:rsidR="004060D6" w:rsidTr="00990745">
        <w:tc>
          <w:tcPr>
            <w:tcW w:w="676" w:type="dxa"/>
            <w:vAlign w:val="center"/>
          </w:tcPr>
          <w:p w:rsidR="004060D6" w:rsidRDefault="004060D6" w:rsidP="004353C2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2046" w:type="dxa"/>
            <w:vAlign w:val="center"/>
          </w:tcPr>
          <w:p w:rsidR="004060D6" w:rsidRDefault="004060D6" w:rsidP="004353C2">
            <w:pPr>
              <w:pStyle w:val="TableContents"/>
            </w:pPr>
            <w:r>
              <w:t>LED bulb repair and manufacturing</w:t>
            </w:r>
          </w:p>
        </w:tc>
        <w:tc>
          <w:tcPr>
            <w:tcW w:w="2096" w:type="dxa"/>
            <w:vAlign w:val="center"/>
          </w:tcPr>
          <w:p w:rsidR="004060D6" w:rsidRDefault="004060D6" w:rsidP="004353C2">
            <w:pPr>
              <w:pStyle w:val="TableContents"/>
              <w:jc w:val="center"/>
            </w:pPr>
            <w:r>
              <w:t>Workshop</w:t>
            </w:r>
            <w:r w:rsidR="007F5C61">
              <w:t>-DCE sponsored</w:t>
            </w:r>
          </w:p>
        </w:tc>
        <w:tc>
          <w:tcPr>
            <w:tcW w:w="1608" w:type="dxa"/>
            <w:vAlign w:val="center"/>
          </w:tcPr>
          <w:p w:rsidR="004060D6" w:rsidRDefault="004060D6" w:rsidP="004353C2">
            <w:pPr>
              <w:pStyle w:val="TableContents"/>
              <w:jc w:val="center"/>
            </w:pPr>
            <w:r>
              <w:t>25-01-2023</w:t>
            </w:r>
          </w:p>
        </w:tc>
        <w:tc>
          <w:tcPr>
            <w:tcW w:w="1605" w:type="dxa"/>
            <w:vAlign w:val="center"/>
          </w:tcPr>
          <w:p w:rsidR="004060D6" w:rsidRDefault="004060D6" w:rsidP="004353C2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1612" w:type="dxa"/>
            <w:vAlign w:val="center"/>
          </w:tcPr>
          <w:p w:rsidR="004060D6" w:rsidRDefault="004060D6" w:rsidP="004353C2">
            <w:pPr>
              <w:pStyle w:val="TableContents"/>
              <w:jc w:val="center"/>
            </w:pPr>
            <w:r>
              <w:t>Dr. Sreejith M. Nair</w:t>
            </w:r>
          </w:p>
        </w:tc>
      </w:tr>
      <w:tr w:rsidR="004060D6" w:rsidTr="00990745">
        <w:tc>
          <w:tcPr>
            <w:tcW w:w="676" w:type="dxa"/>
            <w:vAlign w:val="center"/>
          </w:tcPr>
          <w:p w:rsidR="004060D6" w:rsidRDefault="004060D6" w:rsidP="004353C2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2046" w:type="dxa"/>
            <w:vAlign w:val="center"/>
          </w:tcPr>
          <w:p w:rsidR="004060D6" w:rsidRDefault="004060D6" w:rsidP="004353C2">
            <w:pPr>
              <w:pStyle w:val="TableContents"/>
            </w:pPr>
            <w:r>
              <w:t>Ham radio demonstration</w:t>
            </w:r>
          </w:p>
        </w:tc>
        <w:tc>
          <w:tcPr>
            <w:tcW w:w="2096" w:type="dxa"/>
            <w:vAlign w:val="center"/>
          </w:tcPr>
          <w:p w:rsidR="004060D6" w:rsidRDefault="006B5CCF" w:rsidP="004353C2">
            <w:pPr>
              <w:pStyle w:val="TableContents"/>
              <w:jc w:val="center"/>
            </w:pPr>
            <w:r>
              <w:t>Exhibition</w:t>
            </w:r>
            <w:r w:rsidR="007F5C61">
              <w:t>- DCE sponsored</w:t>
            </w:r>
          </w:p>
        </w:tc>
        <w:tc>
          <w:tcPr>
            <w:tcW w:w="1608" w:type="dxa"/>
            <w:vAlign w:val="center"/>
          </w:tcPr>
          <w:p w:rsidR="004060D6" w:rsidRDefault="004060D6" w:rsidP="004353C2">
            <w:pPr>
              <w:pStyle w:val="TableContents"/>
              <w:jc w:val="center"/>
            </w:pPr>
            <w:r>
              <w:t>30-01-2023</w:t>
            </w:r>
          </w:p>
        </w:tc>
        <w:tc>
          <w:tcPr>
            <w:tcW w:w="1605" w:type="dxa"/>
            <w:vAlign w:val="center"/>
          </w:tcPr>
          <w:p w:rsidR="004060D6" w:rsidRDefault="004060D6" w:rsidP="004353C2">
            <w:pPr>
              <w:pStyle w:val="TableContents"/>
              <w:jc w:val="center"/>
            </w:pPr>
            <w:r>
              <w:t>01-02-2023</w:t>
            </w:r>
          </w:p>
        </w:tc>
        <w:tc>
          <w:tcPr>
            <w:tcW w:w="1612" w:type="dxa"/>
            <w:vAlign w:val="center"/>
          </w:tcPr>
          <w:p w:rsidR="004060D6" w:rsidRDefault="004060D6" w:rsidP="004353C2">
            <w:pPr>
              <w:pStyle w:val="TableContents"/>
              <w:jc w:val="center"/>
            </w:pPr>
            <w:r>
              <w:t>Dr. Sreejith M. Nair</w:t>
            </w:r>
          </w:p>
        </w:tc>
      </w:tr>
      <w:tr w:rsidR="004060D6" w:rsidTr="00990745">
        <w:tc>
          <w:tcPr>
            <w:tcW w:w="676" w:type="dxa"/>
            <w:vAlign w:val="center"/>
          </w:tcPr>
          <w:p w:rsidR="004060D6" w:rsidRDefault="004060D6" w:rsidP="004353C2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2046" w:type="dxa"/>
            <w:vAlign w:val="center"/>
          </w:tcPr>
          <w:p w:rsidR="004060D6" w:rsidRDefault="004060D6" w:rsidP="004353C2">
            <w:pPr>
              <w:pStyle w:val="TableContents"/>
            </w:pPr>
            <w:r>
              <w:t>Exhibition</w:t>
            </w:r>
          </w:p>
        </w:tc>
        <w:tc>
          <w:tcPr>
            <w:tcW w:w="2096" w:type="dxa"/>
            <w:vAlign w:val="center"/>
          </w:tcPr>
          <w:p w:rsidR="004060D6" w:rsidRDefault="007F5C61" w:rsidP="004353C2">
            <w:pPr>
              <w:pStyle w:val="TableContents"/>
              <w:jc w:val="center"/>
            </w:pPr>
            <w:r>
              <w:t>DCE sponsored</w:t>
            </w:r>
          </w:p>
        </w:tc>
        <w:tc>
          <w:tcPr>
            <w:tcW w:w="1608" w:type="dxa"/>
            <w:vAlign w:val="center"/>
          </w:tcPr>
          <w:p w:rsidR="004060D6" w:rsidRDefault="004060D6" w:rsidP="004353C2">
            <w:pPr>
              <w:pStyle w:val="TableContents"/>
              <w:jc w:val="center"/>
            </w:pPr>
            <w:r>
              <w:t>30-01-2023</w:t>
            </w:r>
          </w:p>
        </w:tc>
        <w:tc>
          <w:tcPr>
            <w:tcW w:w="1605" w:type="dxa"/>
            <w:vAlign w:val="center"/>
          </w:tcPr>
          <w:p w:rsidR="004060D6" w:rsidRDefault="004060D6" w:rsidP="004353C2">
            <w:pPr>
              <w:pStyle w:val="TableContents"/>
              <w:jc w:val="center"/>
            </w:pPr>
            <w:r>
              <w:t>01-02-2023</w:t>
            </w:r>
          </w:p>
        </w:tc>
        <w:tc>
          <w:tcPr>
            <w:tcW w:w="1612" w:type="dxa"/>
            <w:vAlign w:val="center"/>
          </w:tcPr>
          <w:p w:rsidR="004060D6" w:rsidRDefault="004060D6" w:rsidP="004353C2">
            <w:pPr>
              <w:pStyle w:val="TableContents"/>
              <w:jc w:val="center"/>
            </w:pPr>
            <w:r>
              <w:t>Dr. Sreejith M. Nair</w:t>
            </w:r>
          </w:p>
        </w:tc>
      </w:tr>
      <w:tr w:rsidR="00990745" w:rsidTr="007E51BA">
        <w:tc>
          <w:tcPr>
            <w:tcW w:w="9643" w:type="dxa"/>
            <w:gridSpan w:val="6"/>
            <w:vAlign w:val="center"/>
          </w:tcPr>
          <w:p w:rsidR="00990745" w:rsidRDefault="00990745" w:rsidP="00032CFE">
            <w:pPr>
              <w:pStyle w:val="TableContents"/>
            </w:pPr>
            <w:r>
              <w:t>Platinum Jubilee Rally on 11</w:t>
            </w:r>
            <w:r w:rsidRPr="00990745">
              <w:rPr>
                <w:vertAlign w:val="superscript"/>
              </w:rPr>
              <w:t>th</w:t>
            </w:r>
            <w:r>
              <w:t xml:space="preserve"> August 2022 from GVGHSS Chittur to Govt. College Chittur</w:t>
            </w:r>
          </w:p>
        </w:tc>
      </w:tr>
      <w:tr w:rsidR="00990745" w:rsidTr="00B94FC7">
        <w:tc>
          <w:tcPr>
            <w:tcW w:w="9643" w:type="dxa"/>
            <w:gridSpan w:val="6"/>
            <w:vAlign w:val="center"/>
          </w:tcPr>
          <w:p w:rsidR="00990745" w:rsidRDefault="00B0420F" w:rsidP="00032CFE">
            <w:pPr>
              <w:pStyle w:val="TableContents"/>
            </w:pPr>
            <w:bookmarkStart w:id="0" w:name="_GoBack"/>
            <w:r>
              <w:t>Anti-drug Campaign: Human chain</w:t>
            </w:r>
            <w:r w:rsidR="00032CFE">
              <w:t xml:space="preserve"> on 1</w:t>
            </w:r>
            <w:r w:rsidR="00032CFE" w:rsidRPr="00032CFE">
              <w:rPr>
                <w:vertAlign w:val="superscript"/>
              </w:rPr>
              <w:t>st</w:t>
            </w:r>
            <w:r w:rsidR="00032CFE">
              <w:t xml:space="preserve"> November 2022 from Chittur </w:t>
            </w:r>
            <w:proofErr w:type="spellStart"/>
            <w:r w:rsidR="00032CFE">
              <w:t>Tattamangalam</w:t>
            </w:r>
            <w:proofErr w:type="spellEnd"/>
            <w:r w:rsidR="00032CFE">
              <w:t xml:space="preserve"> </w:t>
            </w:r>
            <w:proofErr w:type="spellStart"/>
            <w:r w:rsidR="00032CFE">
              <w:t>Muncipality</w:t>
            </w:r>
            <w:proofErr w:type="spellEnd"/>
            <w:r w:rsidR="00032CFE">
              <w:t xml:space="preserve"> to Govt. College Chittur</w:t>
            </w:r>
            <w:bookmarkEnd w:id="0"/>
          </w:p>
        </w:tc>
      </w:tr>
      <w:tr w:rsidR="00032CFE" w:rsidTr="00B94FC7">
        <w:tc>
          <w:tcPr>
            <w:tcW w:w="9643" w:type="dxa"/>
            <w:gridSpan w:val="6"/>
            <w:vAlign w:val="center"/>
          </w:tcPr>
          <w:p w:rsidR="00032CFE" w:rsidRPr="00032CFE" w:rsidRDefault="00032CFE" w:rsidP="004353C2">
            <w:pPr>
              <w:pStyle w:val="TableContents"/>
              <w:jc w:val="center"/>
              <w:rPr>
                <w:b/>
              </w:rPr>
            </w:pPr>
            <w:r w:rsidRPr="00032CFE">
              <w:rPr>
                <w:b/>
              </w:rPr>
              <w:t>Industrial visit</w:t>
            </w:r>
          </w:p>
          <w:p w:rsidR="00032CFE" w:rsidRDefault="00032CFE" w:rsidP="004353C2">
            <w:pPr>
              <w:pStyle w:val="TableContents"/>
              <w:jc w:val="center"/>
            </w:pPr>
            <w:r>
              <w:t xml:space="preserve">ITI Limited </w:t>
            </w:r>
            <w:proofErr w:type="spellStart"/>
            <w:r>
              <w:t>Kanjikode</w:t>
            </w:r>
            <w:proofErr w:type="spellEnd"/>
            <w:r>
              <w:t xml:space="preserve"> Palakkad on 26.11.2022</w:t>
            </w:r>
          </w:p>
          <w:p w:rsidR="00032CFE" w:rsidRDefault="00032CFE" w:rsidP="004353C2">
            <w:pPr>
              <w:pStyle w:val="TableContents"/>
              <w:jc w:val="center"/>
            </w:pPr>
            <w:proofErr w:type="spellStart"/>
            <w:r>
              <w:t>Munnar</w:t>
            </w:r>
            <w:proofErr w:type="spellEnd"/>
            <w:r>
              <w:t xml:space="preserve"> </w:t>
            </w:r>
            <w:proofErr w:type="spellStart"/>
            <w:r>
              <w:t>Ramakkelmedu</w:t>
            </w:r>
            <w:proofErr w:type="spellEnd"/>
            <w:r>
              <w:t xml:space="preserve"> </w:t>
            </w:r>
            <w:proofErr w:type="spellStart"/>
            <w:r>
              <w:t>Vagamon</w:t>
            </w:r>
            <w:proofErr w:type="spellEnd"/>
            <w:r>
              <w:t xml:space="preserve"> 20.02.2023-22.02.2023</w:t>
            </w:r>
          </w:p>
        </w:tc>
      </w:tr>
      <w:tr w:rsidR="00032CFE" w:rsidTr="00B94FC7">
        <w:tc>
          <w:tcPr>
            <w:tcW w:w="9643" w:type="dxa"/>
            <w:gridSpan w:val="6"/>
            <w:vAlign w:val="center"/>
          </w:tcPr>
          <w:p w:rsidR="00032CFE" w:rsidRDefault="00032CFE" w:rsidP="00032CFE">
            <w:pPr>
              <w:pStyle w:val="TableContents"/>
              <w:jc w:val="center"/>
            </w:pPr>
            <w:r>
              <w:t xml:space="preserve">Calicut University </w:t>
            </w:r>
            <w:proofErr w:type="spellStart"/>
            <w:r>
              <w:t>Interzone</w:t>
            </w:r>
            <w:proofErr w:type="spellEnd"/>
            <w:r>
              <w:t xml:space="preserve"> </w:t>
            </w:r>
            <w:proofErr w:type="spellStart"/>
            <w:r>
              <w:t>Kalaripayettu</w:t>
            </w:r>
            <w:proofErr w:type="spellEnd"/>
            <w:r>
              <w:t xml:space="preserve"> Championship: </w:t>
            </w:r>
            <w:r>
              <w:t>Bronze medal</w:t>
            </w:r>
          </w:p>
          <w:p w:rsidR="00032CFE" w:rsidRDefault="00032CFE" w:rsidP="00032CFE">
            <w:pPr>
              <w:pStyle w:val="TableContents"/>
              <w:jc w:val="center"/>
            </w:pPr>
            <w:r>
              <w:t>Sharon C. (</w:t>
            </w:r>
            <w:r w:rsidRPr="00817F19">
              <w:rPr>
                <w:rFonts w:ascii="Cambria" w:eastAsia="Times New Roman" w:hAnsi="Cambria" w:cs="Calibri"/>
                <w:color w:val="000000"/>
              </w:rPr>
              <w:t>CHAVSEL026</w:t>
            </w:r>
            <w:r>
              <w:rPr>
                <w:rFonts w:ascii="Cambria" w:eastAsia="Times New Roman" w:hAnsi="Cambria" w:cs="Calibri"/>
                <w:color w:val="000000"/>
              </w:rPr>
              <w:t xml:space="preserve">), II B </w:t>
            </w:r>
            <w:proofErr w:type="spellStart"/>
            <w:r>
              <w:rPr>
                <w:rFonts w:ascii="Cambria" w:eastAsia="Times New Roman" w:hAnsi="Cambria" w:cs="Calibri"/>
                <w:color w:val="000000"/>
              </w:rPr>
              <w:t>Sc</w:t>
            </w:r>
            <w:proofErr w:type="spellEnd"/>
            <w:r>
              <w:rPr>
                <w:rFonts w:ascii="Cambria" w:eastAsia="Times New Roman" w:hAnsi="Cambria" w:cs="Calibri"/>
                <w:color w:val="000000"/>
              </w:rPr>
              <w:t xml:space="preserve"> Electronics</w:t>
            </w:r>
          </w:p>
        </w:tc>
      </w:tr>
      <w:tr w:rsidR="00B0420F" w:rsidTr="00B94FC7">
        <w:tc>
          <w:tcPr>
            <w:tcW w:w="9643" w:type="dxa"/>
            <w:gridSpan w:val="6"/>
            <w:vAlign w:val="center"/>
          </w:tcPr>
          <w:p w:rsidR="00B0420F" w:rsidRDefault="00B0420F" w:rsidP="00032CFE">
            <w:pPr>
              <w:pStyle w:val="TableContents"/>
              <w:jc w:val="center"/>
            </w:pPr>
            <w:r w:rsidRPr="00276846">
              <w:rPr>
                <w:b/>
              </w:rPr>
              <w:t>Three University Ranks</w:t>
            </w:r>
            <w:r>
              <w:t>:</w:t>
            </w:r>
            <w:r w:rsidR="00032CFE">
              <w:t xml:space="preserve"> </w:t>
            </w:r>
            <w:r>
              <w:t xml:space="preserve">Rank 4: </w:t>
            </w:r>
            <w:proofErr w:type="spellStart"/>
            <w:r>
              <w:t>Rumaiza</w:t>
            </w:r>
            <w:proofErr w:type="spellEnd"/>
            <w:r>
              <w:t xml:space="preserve"> </w:t>
            </w:r>
            <w:proofErr w:type="spellStart"/>
            <w:r>
              <w:t>Parveen</w:t>
            </w:r>
            <w:proofErr w:type="spellEnd"/>
            <w:r>
              <w:t xml:space="preserve"> (CHATSEL005)</w:t>
            </w:r>
            <w:r w:rsidR="00032CFE">
              <w:t xml:space="preserve">, </w:t>
            </w:r>
            <w:r>
              <w:t xml:space="preserve">Rank 7: </w:t>
            </w:r>
            <w:proofErr w:type="spellStart"/>
            <w:r>
              <w:t>Shriraja</w:t>
            </w:r>
            <w:proofErr w:type="spellEnd"/>
            <w:r>
              <w:t xml:space="preserve"> S (</w:t>
            </w:r>
            <w:r>
              <w:t>CHATSEL</w:t>
            </w:r>
            <w:r>
              <w:t>012)</w:t>
            </w:r>
            <w:r w:rsidR="00032CFE">
              <w:t xml:space="preserve">, </w:t>
            </w:r>
            <w:r>
              <w:t xml:space="preserve">Rank 9: </w:t>
            </w:r>
            <w:proofErr w:type="spellStart"/>
            <w:r>
              <w:t>Sriya</w:t>
            </w:r>
            <w:proofErr w:type="spellEnd"/>
            <w:r>
              <w:t xml:space="preserve"> C (</w:t>
            </w:r>
            <w:r>
              <w:t>CHATSEL</w:t>
            </w:r>
            <w:r>
              <w:t>006)</w:t>
            </w:r>
          </w:p>
        </w:tc>
      </w:tr>
    </w:tbl>
    <w:p w:rsidR="00127731" w:rsidRDefault="00127731">
      <w:pPr>
        <w:spacing w:line="276" w:lineRule="auto"/>
        <w:ind w:left="720"/>
        <w:jc w:val="center"/>
      </w:pPr>
    </w:p>
    <w:p w:rsidR="00127731" w:rsidRDefault="00127731">
      <w:pPr>
        <w:spacing w:line="276" w:lineRule="auto"/>
        <w:ind w:left="720"/>
        <w:jc w:val="center"/>
      </w:pPr>
    </w:p>
    <w:p w:rsidR="00127731" w:rsidRDefault="00F82A84" w:rsidP="00032CFE">
      <w:pPr>
        <w:spacing w:line="276" w:lineRule="auto"/>
        <w:ind w:left="720"/>
        <w:jc w:val="right"/>
      </w:pPr>
      <w:r>
        <w:t xml:space="preserve">Name &amp; Signature </w:t>
      </w:r>
      <w:proofErr w:type="gramStart"/>
      <w:r>
        <w:t>of  the</w:t>
      </w:r>
      <w:proofErr w:type="gramEnd"/>
      <w:r>
        <w:t xml:space="preserve">  department head/ Co-</w:t>
      </w:r>
      <w:proofErr w:type="spellStart"/>
      <w:r>
        <w:t>ordinator</w:t>
      </w:r>
      <w:proofErr w:type="spellEnd"/>
    </w:p>
    <w:p w:rsidR="00127731" w:rsidRDefault="00127731">
      <w:pPr>
        <w:spacing w:line="276" w:lineRule="auto"/>
        <w:ind w:left="720"/>
        <w:jc w:val="center"/>
      </w:pPr>
    </w:p>
    <w:p w:rsidR="00127731" w:rsidRDefault="00F82A84">
      <w:pPr>
        <w:spacing w:line="276" w:lineRule="auto"/>
        <w:ind w:left="720"/>
        <w:jc w:val="center"/>
      </w:pPr>
      <w:r>
        <w:t xml:space="preserve">Certified that the details of all the </w:t>
      </w:r>
      <w:proofErr w:type="spellStart"/>
      <w:r>
        <w:t>programmes</w:t>
      </w:r>
      <w:proofErr w:type="spellEnd"/>
      <w:r>
        <w:t xml:space="preserve"> listed above have been received by the IQAC in proper </w:t>
      </w:r>
      <w:proofErr w:type="gramStart"/>
      <w:r>
        <w:t>format .</w:t>
      </w:r>
      <w:proofErr w:type="gramEnd"/>
    </w:p>
    <w:p w:rsidR="00127731" w:rsidRDefault="00127731">
      <w:pPr>
        <w:spacing w:line="276" w:lineRule="auto"/>
        <w:ind w:left="720"/>
        <w:jc w:val="center"/>
      </w:pPr>
    </w:p>
    <w:p w:rsidR="00127731" w:rsidRDefault="00032CFE" w:rsidP="00032CFE">
      <w:pPr>
        <w:spacing w:line="276" w:lineRule="auto"/>
        <w:ind w:left="720"/>
      </w:pPr>
      <w:r>
        <w:t>Chittur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2A84">
        <w:t>IQAC Coordinator</w:t>
      </w:r>
    </w:p>
    <w:p w:rsidR="00127731" w:rsidRDefault="00F82A84">
      <w:pPr>
        <w:spacing w:line="276" w:lineRule="auto"/>
        <w:ind w:left="720"/>
        <w:jc w:val="right"/>
      </w:pPr>
      <w:r>
        <w:t>(Name)</w:t>
      </w:r>
    </w:p>
    <w:p w:rsidR="00127731" w:rsidRDefault="00127731">
      <w:pPr>
        <w:spacing w:line="276" w:lineRule="auto"/>
        <w:ind w:left="720"/>
      </w:pPr>
    </w:p>
    <w:p w:rsidR="003B1748" w:rsidRDefault="003B1748">
      <w:pPr>
        <w:spacing w:line="276" w:lineRule="auto"/>
        <w:ind w:left="720"/>
      </w:pPr>
    </w:p>
    <w:p w:rsidR="003B1748" w:rsidRDefault="006B5CCF">
      <w:pPr>
        <w:spacing w:line="276" w:lineRule="auto"/>
        <w:ind w:left="720"/>
      </w:pPr>
      <w:r w:rsidRPr="00957E0B">
        <w:rPr>
          <w:noProof/>
          <w:lang w:eastAsia="en-US" w:bidi="ar-SA"/>
        </w:rPr>
        <w:drawing>
          <wp:inline distT="0" distB="0" distL="0" distR="0" wp14:anchorId="5A8CA149" wp14:editId="6014440F">
            <wp:extent cx="2944324" cy="1657350"/>
            <wp:effectExtent l="0" t="0" r="0" b="0"/>
            <wp:docPr id="5" name="Picture 3" descr="C:\Users\Electronics dept\Desktop\75 workshop\after seminaar\Photos\New folder\1674641103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ectronics dept\Desktop\75 workshop\after seminaar\Photos\New folder\16746411038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251" cy="1666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US" w:bidi="ar-SA"/>
        </w:rPr>
        <w:drawing>
          <wp:inline distT="0" distB="0" distL="0" distR="0" wp14:anchorId="1E08B77A" wp14:editId="4F739092">
            <wp:extent cx="2638425" cy="2302202"/>
            <wp:effectExtent l="0" t="0" r="0" b="0"/>
            <wp:docPr id="1" name="Picture 1" descr="C:\Users\Electronic Dept\Downloads\IMG-20230126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ctronic Dept\Downloads\IMG-20230126-WA00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785" cy="2303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L-TTKarthika" w:hAnsi="ML-TTKarthika"/>
          <w:noProof/>
          <w:lang w:eastAsia="en-US" w:bidi="ar-SA"/>
        </w:rPr>
        <w:drawing>
          <wp:inline distT="0" distB="0" distL="0" distR="0" wp14:anchorId="6A7DA2C3" wp14:editId="70DA09E6">
            <wp:extent cx="2920270" cy="2190750"/>
            <wp:effectExtent l="0" t="0" r="0" b="0"/>
            <wp:docPr id="7" name="Picture 1" descr="C:\Users\Electronics dept\Desktop\75 workshop\exhibi photos\WhatsApp Image 2023-02-01 at 2.25.01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ctronics dept\Desktop\75 workshop\exhibi photos\WhatsApp Image 2023-02-01 at 2.25.01 PM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382" cy="2189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5D6A">
        <w:rPr>
          <w:rFonts w:ascii="ML-TTKarthika" w:hAnsi="ML-TTKarthika"/>
          <w:noProof/>
          <w:lang w:eastAsia="en-US" w:bidi="ar-SA"/>
        </w:rPr>
        <w:drawing>
          <wp:inline distT="0" distB="0" distL="0" distR="0" wp14:anchorId="0D02FA28" wp14:editId="46438488">
            <wp:extent cx="2635265" cy="3512809"/>
            <wp:effectExtent l="19050" t="0" r="0" b="0"/>
            <wp:docPr id="11" name="Picture 5" descr="C:\Users\Electronics dept\Desktop\75 workshop\exhibi photos\WhatsApp Image 2023-02-01 at 2.23.48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lectronics dept\Desktop\75 workshop\exhibi photos\WhatsApp Image 2023-02-01 at 2.23.48 PM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64" cy="3512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1748" w:rsidSect="00127731">
      <w:footerReference w:type="default" r:id="rId11"/>
      <w:pgSz w:w="11906" w:h="16838"/>
      <w:pgMar w:top="1452" w:right="1134" w:bottom="1617" w:left="1134" w:header="1134" w:footer="1134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F44" w:rsidRDefault="002B7F44" w:rsidP="00127731">
      <w:r>
        <w:separator/>
      </w:r>
    </w:p>
  </w:endnote>
  <w:endnote w:type="continuationSeparator" w:id="0">
    <w:p w:rsidR="002B7F44" w:rsidRDefault="002B7F44" w:rsidP="0012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byssinica SIL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CJK SC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adea">
    <w:altName w:val="Cambria"/>
    <w:charset w:val="01"/>
    <w:family w:val="roman"/>
    <w:pitch w:val="variable"/>
  </w:font>
  <w:font w:name="Ubuntu Mono">
    <w:altName w:val="Times New Roman"/>
    <w:charset w:val="01"/>
    <w:family w:val="roman"/>
    <w:pitch w:val="variable"/>
  </w:font>
  <w:font w:name="Gentium Basic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L-TTKarthika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731" w:rsidRDefault="00F82A84">
    <w:pPr>
      <w:pStyle w:val="Footer"/>
      <w:jc w:val="center"/>
    </w:pPr>
    <w:r>
      <w:rPr>
        <w:rFonts w:ascii="Ubuntu Mono" w:hAnsi="Ubuntu Mono"/>
        <w:sz w:val="20"/>
        <w:szCs w:val="20"/>
      </w:rPr>
      <w:t>---------------------------------</w:t>
    </w:r>
  </w:p>
  <w:p w:rsidR="00127731" w:rsidRDefault="00F82A84">
    <w:pPr>
      <w:pStyle w:val="Footer"/>
      <w:jc w:val="center"/>
    </w:pPr>
    <w:r>
      <w:rPr>
        <w:rFonts w:ascii="Ubuntu Mono" w:hAnsi="Ubuntu Mono" w:cs="Ubuntu Mono"/>
        <w:sz w:val="20"/>
        <w:szCs w:val="20"/>
      </w:rPr>
      <w:t>Prepared by the IQAC, Government College Chittur</w:t>
    </w:r>
  </w:p>
  <w:p w:rsidR="00127731" w:rsidRDefault="00F82A84">
    <w:pPr>
      <w:jc w:val="center"/>
    </w:pPr>
    <w:r>
      <w:rPr>
        <w:rFonts w:ascii="Ubuntu Mono" w:eastAsia="Lohit Devanagari" w:hAnsi="Ubuntu Mono" w:cs="Ubuntu Mono"/>
        <w:sz w:val="20"/>
        <w:szCs w:val="20"/>
        <w:lang w:eastAsia="hi-IN"/>
      </w:rPr>
      <w:t>March 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F44" w:rsidRDefault="002B7F44" w:rsidP="00127731">
      <w:r>
        <w:separator/>
      </w:r>
    </w:p>
  </w:footnote>
  <w:footnote w:type="continuationSeparator" w:id="0">
    <w:p w:rsidR="002B7F44" w:rsidRDefault="002B7F44" w:rsidP="00127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E1MjU0MTG1NDEzNLNQ0lEKTi0uzszPAykwrAUABMGsBywAAAA="/>
  </w:docVars>
  <w:rsids>
    <w:rsidRoot w:val="00127731"/>
    <w:rsid w:val="00032CFE"/>
    <w:rsid w:val="00127731"/>
    <w:rsid w:val="00276846"/>
    <w:rsid w:val="002B7F44"/>
    <w:rsid w:val="003B1748"/>
    <w:rsid w:val="003E3327"/>
    <w:rsid w:val="004060D6"/>
    <w:rsid w:val="004353C2"/>
    <w:rsid w:val="004A09A2"/>
    <w:rsid w:val="006B5CCF"/>
    <w:rsid w:val="007F1942"/>
    <w:rsid w:val="007F5C61"/>
    <w:rsid w:val="00956965"/>
    <w:rsid w:val="00990745"/>
    <w:rsid w:val="00B0420F"/>
    <w:rsid w:val="00D87778"/>
    <w:rsid w:val="00EE255F"/>
    <w:rsid w:val="00F66E4C"/>
    <w:rsid w:val="00F82A84"/>
    <w:rsid w:val="00FC2EB9"/>
    <w:rsid w:val="00FD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byssinica SIL" w:eastAsia="Noto Serif CJK SC" w:hAnsi="Abyssinica SIL" w:cs="Lohit Devanagari"/>
        <w:kern w:val="2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73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  <w:rsid w:val="00127731"/>
  </w:style>
  <w:style w:type="character" w:styleId="Hyperlink">
    <w:name w:val="Hyperlink"/>
    <w:rsid w:val="00127731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rsid w:val="00127731"/>
    <w:pPr>
      <w:keepNext/>
      <w:spacing w:before="240" w:after="120"/>
    </w:pPr>
    <w:rPr>
      <w:rFonts w:eastAsia="Noto Sans CJK SC"/>
      <w:sz w:val="28"/>
      <w:szCs w:val="28"/>
    </w:rPr>
  </w:style>
  <w:style w:type="paragraph" w:styleId="BodyText">
    <w:name w:val="Body Text"/>
    <w:basedOn w:val="Normal"/>
    <w:rsid w:val="00127731"/>
    <w:pPr>
      <w:spacing w:after="140" w:line="276" w:lineRule="auto"/>
    </w:pPr>
  </w:style>
  <w:style w:type="paragraph" w:styleId="List">
    <w:name w:val="List"/>
    <w:basedOn w:val="BodyText"/>
    <w:rsid w:val="00127731"/>
  </w:style>
  <w:style w:type="paragraph" w:styleId="Caption">
    <w:name w:val="caption"/>
    <w:basedOn w:val="Normal"/>
    <w:qFormat/>
    <w:rsid w:val="0012773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127731"/>
    <w:pPr>
      <w:suppressLineNumbers/>
    </w:pPr>
  </w:style>
  <w:style w:type="paragraph" w:customStyle="1" w:styleId="HeaderandFooter">
    <w:name w:val="Header and Footer"/>
    <w:basedOn w:val="Normal"/>
    <w:qFormat/>
    <w:rsid w:val="00127731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HeaderandFooter"/>
    <w:rsid w:val="00127731"/>
  </w:style>
  <w:style w:type="paragraph" w:styleId="ListParagraph">
    <w:name w:val="List Paragraph"/>
    <w:basedOn w:val="Normal"/>
    <w:uiPriority w:val="34"/>
    <w:qFormat/>
    <w:rsid w:val="003B010A"/>
    <w:pPr>
      <w:ind w:left="720"/>
      <w:contextualSpacing/>
    </w:pPr>
    <w:rPr>
      <w:rFonts w:cs="Mangal"/>
      <w:szCs w:val="21"/>
    </w:rPr>
  </w:style>
  <w:style w:type="paragraph" w:styleId="Header">
    <w:name w:val="header"/>
    <w:basedOn w:val="HeaderandFooter"/>
    <w:rsid w:val="00127731"/>
  </w:style>
  <w:style w:type="paragraph" w:customStyle="1" w:styleId="TableContents">
    <w:name w:val="Table Contents"/>
    <w:basedOn w:val="Normal"/>
    <w:qFormat/>
    <w:rsid w:val="00127731"/>
    <w:pPr>
      <w:widowControl w:val="0"/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1748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748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byssinica SIL" w:eastAsia="Noto Serif CJK SC" w:hAnsi="Abyssinica SIL" w:cs="Lohit Devanagari"/>
        <w:kern w:val="2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73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  <w:rsid w:val="00127731"/>
  </w:style>
  <w:style w:type="character" w:styleId="Hyperlink">
    <w:name w:val="Hyperlink"/>
    <w:rsid w:val="00127731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rsid w:val="00127731"/>
    <w:pPr>
      <w:keepNext/>
      <w:spacing w:before="240" w:after="120"/>
    </w:pPr>
    <w:rPr>
      <w:rFonts w:eastAsia="Noto Sans CJK SC"/>
      <w:sz w:val="28"/>
      <w:szCs w:val="28"/>
    </w:rPr>
  </w:style>
  <w:style w:type="paragraph" w:styleId="BodyText">
    <w:name w:val="Body Text"/>
    <w:basedOn w:val="Normal"/>
    <w:rsid w:val="00127731"/>
    <w:pPr>
      <w:spacing w:after="140" w:line="276" w:lineRule="auto"/>
    </w:pPr>
  </w:style>
  <w:style w:type="paragraph" w:styleId="List">
    <w:name w:val="List"/>
    <w:basedOn w:val="BodyText"/>
    <w:rsid w:val="00127731"/>
  </w:style>
  <w:style w:type="paragraph" w:styleId="Caption">
    <w:name w:val="caption"/>
    <w:basedOn w:val="Normal"/>
    <w:qFormat/>
    <w:rsid w:val="0012773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127731"/>
    <w:pPr>
      <w:suppressLineNumbers/>
    </w:pPr>
  </w:style>
  <w:style w:type="paragraph" w:customStyle="1" w:styleId="HeaderandFooter">
    <w:name w:val="Header and Footer"/>
    <w:basedOn w:val="Normal"/>
    <w:qFormat/>
    <w:rsid w:val="00127731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HeaderandFooter"/>
    <w:rsid w:val="00127731"/>
  </w:style>
  <w:style w:type="paragraph" w:styleId="ListParagraph">
    <w:name w:val="List Paragraph"/>
    <w:basedOn w:val="Normal"/>
    <w:uiPriority w:val="34"/>
    <w:qFormat/>
    <w:rsid w:val="003B010A"/>
    <w:pPr>
      <w:ind w:left="720"/>
      <w:contextualSpacing/>
    </w:pPr>
    <w:rPr>
      <w:rFonts w:cs="Mangal"/>
      <w:szCs w:val="21"/>
    </w:rPr>
  </w:style>
  <w:style w:type="paragraph" w:styleId="Header">
    <w:name w:val="header"/>
    <w:basedOn w:val="HeaderandFooter"/>
    <w:rsid w:val="00127731"/>
  </w:style>
  <w:style w:type="paragraph" w:customStyle="1" w:styleId="TableContents">
    <w:name w:val="Table Contents"/>
    <w:basedOn w:val="Normal"/>
    <w:qFormat/>
    <w:rsid w:val="00127731"/>
    <w:pPr>
      <w:widowControl w:val="0"/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1748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748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Vishnu Namboothiri</dc:creator>
  <cp:lastModifiedBy>Electronic Dept</cp:lastModifiedBy>
  <cp:revision>6</cp:revision>
  <cp:lastPrinted>2023-03-29T06:31:00Z</cp:lastPrinted>
  <dcterms:created xsi:type="dcterms:W3CDTF">2023-03-29T04:02:00Z</dcterms:created>
  <dcterms:modified xsi:type="dcterms:W3CDTF">2023-03-29T06:37:00Z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