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rFonts w:eastAsia="Noto Serif CJK SC" w:cs="Lohit Devanagari" w:ascii="Caladea" w:hAnsi="Caladea"/>
          <w:color w:val="auto"/>
          <w:kern w:val="2"/>
          <w:sz w:val="32"/>
          <w:szCs w:val="32"/>
          <w:lang w:val="en-US" w:eastAsia="zh-CN" w:bidi="hi-IN"/>
        </w:rPr>
        <w:t>Government College Chittur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rFonts w:eastAsia="Noto Serif CJK SC" w:cs="Lohit Devanagari" w:ascii="Caladea" w:hAnsi="Caladea"/>
          <w:color w:val="auto"/>
          <w:kern w:val="2"/>
          <w:sz w:val="32"/>
          <w:szCs w:val="32"/>
          <w:lang w:val="en-US" w:eastAsia="zh-CN" w:bidi="hi-IN"/>
        </w:rPr>
        <w:t>Palakkad – 678 104</w:t>
      </w:r>
    </w:p>
    <w:p>
      <w:pPr>
        <w:pStyle w:val="Normal"/>
        <w:bidi w:val="0"/>
        <w:jc w:val="center"/>
        <w:rPr>
          <w:rFonts w:ascii="Caladea" w:hAnsi="Caladea"/>
          <w:sz w:val="24"/>
          <w:szCs w:val="24"/>
        </w:rPr>
      </w:pPr>
      <w:r>
        <w:rPr>
          <w:rFonts w:eastAsia="Noto Serif CJK SC" w:cs="Lohit Devanagari" w:ascii="Caladea" w:hAnsi="Caladea"/>
          <w:color w:val="auto"/>
          <w:kern w:val="2"/>
          <w:sz w:val="24"/>
          <w:szCs w:val="24"/>
          <w:lang w:val="en-US" w:eastAsia="zh-CN" w:bidi="hi-IN"/>
        </w:rPr>
        <w:t>------------------------------------------------------------------------------------------------------------------------</w:t>
      </w:r>
    </w:p>
    <w:p>
      <w:pPr>
        <w:pStyle w:val="Normal"/>
        <w:bidi w:val="0"/>
        <w:jc w:val="center"/>
        <w:rPr>
          <w:rFonts w:ascii="Caladea" w:hAnsi="Caladea" w:eastAsia="Noto Serif CJK SC" w:cs="Lohit Devanagari"/>
          <w:color w:val="auto"/>
          <w:kern w:val="2"/>
          <w:sz w:val="28"/>
          <w:szCs w:val="28"/>
          <w:lang w:val="en-US" w:eastAsia="zh-CN" w:bidi="hi-IN"/>
        </w:rPr>
      </w:pPr>
      <w:r>
        <w:rPr>
          <w:rFonts w:eastAsia="Noto Serif CJK SC" w:cs="Lohit Devanagari" w:ascii="Caladea" w:hAnsi="Caladea"/>
          <w:color w:val="auto"/>
          <w:kern w:val="2"/>
          <w:sz w:val="28"/>
          <w:szCs w:val="28"/>
          <w:lang w:val="en-US" w:eastAsia="zh-CN" w:bidi="hi-IN"/>
        </w:rPr>
        <w:t>Name of the club/cell</w:t>
      </w:r>
    </w:p>
    <w:p>
      <w:pPr>
        <w:pStyle w:val="Normal"/>
        <w:bidi w:val="0"/>
        <w:jc w:val="center"/>
        <w:rPr/>
      </w:pPr>
      <w:r>
        <w:rPr>
          <w:rFonts w:eastAsia="Noto Serif CJK SC" w:cs="Lohit Devanagari" w:ascii="Ubuntu Mono" w:hAnsi="Ubuntu Mono"/>
          <w:color w:val="auto"/>
          <w:kern w:val="2"/>
          <w:sz w:val="20"/>
          <w:szCs w:val="20"/>
          <w:lang w:val="en-US" w:eastAsia="zh-CN" w:bidi="hi-IN"/>
        </w:rPr>
        <w:t xml:space="preserve"> </w:t>
      </w:r>
      <w:r>
        <w:rPr>
          <w:rFonts w:eastAsia="Noto Serif CJK SC" w:cs="Lohit Devanagari" w:ascii="Ubuntu Mono" w:hAnsi="Ubuntu Mono"/>
          <w:color w:val="auto"/>
          <w:kern w:val="2"/>
          <w:sz w:val="20"/>
          <w:szCs w:val="20"/>
          <w:lang w:val="en-US" w:eastAsia="zh-CN" w:bidi="hi-IN"/>
        </w:rPr>
        <w:t>Web : https://chitturcollege.ac.in/</w:t>
      </w:r>
      <w:r>
        <w:rPr>
          <w:rStyle w:val="InternetLink"/>
          <w:rFonts w:eastAsia="Noto Serif CJK SC" w:cs="Lohit Devanagari" w:ascii="Ubuntu Mono" w:hAnsi="Ubuntu Mono"/>
          <w:color w:val="auto"/>
          <w:kern w:val="2"/>
          <w:sz w:val="20"/>
          <w:szCs w:val="20"/>
          <w:u w:val="none"/>
          <w:lang w:val="en-US" w:eastAsia="zh-CN" w:bidi="hi-IN"/>
        </w:rPr>
        <w:t xml:space="preserve"> | Email : club/cell official email id</w:t>
      </w:r>
    </w:p>
    <w:p>
      <w:pPr>
        <w:pStyle w:val="Normal"/>
        <w:bidi w:val="0"/>
        <w:jc w:val="center"/>
        <w:rPr>
          <w:rFonts w:ascii="Caladea" w:hAnsi="Caladea"/>
          <w:sz w:val="32"/>
          <w:szCs w:val="32"/>
        </w:rPr>
      </w:pPr>
      <w:r>
        <w:rPr>
          <w:rFonts w:eastAsia="Noto Serif CJK SC" w:cs="Lohit Devanagari" w:ascii="Caladea" w:hAnsi="Caladea"/>
          <w:color w:val="auto"/>
          <w:kern w:val="2"/>
          <w:sz w:val="32"/>
          <w:szCs w:val="32"/>
          <w:lang w:val="en-US" w:eastAsia="zh-CN" w:bidi="hi-IN"/>
        </w:rPr>
        <w:t>======================================================</w:t>
      </w:r>
    </w:p>
    <w:p>
      <w:pPr>
        <w:pStyle w:val="Normal"/>
        <w:spacing w:lineRule="auto" w:line="276"/>
        <w:ind w:left="720" w:hanging="0"/>
        <w:jc w:val="center"/>
        <w:rPr>
          <w:rFonts w:ascii="Gentium Basic" w:hAnsi="Gentium Basic"/>
          <w:b/>
          <w:b/>
          <w:bCs/>
          <w:sz w:val="24"/>
          <w:szCs w:val="24"/>
        </w:rPr>
      </w:pPr>
      <w:r>
        <w:rPr>
          <w:rFonts w:ascii="Gentium Basic" w:hAnsi="Gentium Basic"/>
          <w:b/>
          <w:bCs/>
          <w:sz w:val="24"/>
          <w:szCs w:val="24"/>
        </w:rPr>
        <w:t>List of programmes conducted in the academic year YYYY-YYYY (June 1 to  May 31)</w:t>
      </w:r>
    </w:p>
    <w:p>
      <w:pPr>
        <w:pStyle w:val="Normal"/>
        <w:spacing w:lineRule="auto" w:line="276"/>
        <w:ind w:left="720" w:hanging="0"/>
        <w:jc w:val="center"/>
        <w:rPr>
          <w:rFonts w:ascii="Gentium Basic" w:hAnsi="Gentium Basic"/>
          <w:b/>
          <w:b/>
          <w:bCs/>
          <w:sz w:val="24"/>
          <w:szCs w:val="24"/>
        </w:rPr>
      </w:pPr>
      <w:r>
        <w:rPr>
          <w:rFonts w:ascii="Gentium Basic" w:hAnsi="Gentium Basic"/>
          <w:b/>
          <w:bCs/>
          <w:sz w:val="24"/>
          <w:szCs w:val="24"/>
        </w:rPr>
      </w:r>
    </w:p>
    <w:tbl>
      <w:tblPr>
        <w:tblW w:w="9643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2046"/>
        <w:gridCol w:w="2096"/>
        <w:gridCol w:w="1608"/>
        <w:gridCol w:w="1605"/>
        <w:gridCol w:w="1612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SL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Title of the programme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Type (Seminar/ Debate/ Poster presentation / Workshop / Camp etc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From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To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Convernor/Coordinator with department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ind w:left="720" w:hanging="0"/>
        <w:jc w:val="center"/>
        <w:rPr/>
      </w:pPr>
      <w:r>
        <w:rPr/>
      </w:r>
    </w:p>
    <w:p>
      <w:pPr>
        <w:pStyle w:val="Normal"/>
        <w:spacing w:lineRule="auto" w:line="276"/>
        <w:ind w:left="720" w:hanging="0"/>
        <w:jc w:val="center"/>
        <w:rPr/>
      </w:pPr>
      <w:r>
        <w:rPr/>
      </w:r>
    </w:p>
    <w:p>
      <w:pPr>
        <w:pStyle w:val="Normal"/>
        <w:spacing w:lineRule="auto" w:line="276"/>
        <w:ind w:left="720" w:hanging="0"/>
        <w:jc w:val="center"/>
        <w:rPr/>
      </w:pPr>
      <w:r>
        <w:rPr/>
        <w:t>Name &amp; Signature of  the  department head/ Co-ordinator</w:t>
      </w:r>
    </w:p>
    <w:p>
      <w:pPr>
        <w:pStyle w:val="Normal"/>
        <w:spacing w:lineRule="auto" w:line="276"/>
        <w:ind w:left="720" w:hanging="0"/>
        <w:jc w:val="center"/>
        <w:rPr/>
      </w:pPr>
      <w:r>
        <w:rPr/>
      </w:r>
    </w:p>
    <w:p>
      <w:pPr>
        <w:pStyle w:val="Normal"/>
        <w:spacing w:lineRule="auto" w:line="276"/>
        <w:ind w:left="720" w:hanging="0"/>
        <w:jc w:val="center"/>
        <w:rPr/>
      </w:pPr>
      <w:r>
        <w:rPr/>
      </w:r>
    </w:p>
    <w:p>
      <w:pPr>
        <w:pStyle w:val="Normal"/>
        <w:spacing w:lineRule="auto" w:line="276"/>
        <w:ind w:left="720" w:hanging="0"/>
        <w:jc w:val="center"/>
        <w:rPr/>
      </w:pPr>
      <w:r>
        <w:rPr/>
        <w:t>Certified that the details of all the programmes listed above have been received by the IQAC in in proper format .</w:t>
      </w:r>
    </w:p>
    <w:p>
      <w:pPr>
        <w:pStyle w:val="Normal"/>
        <w:spacing w:lineRule="auto" w:line="276"/>
        <w:ind w:left="720" w:hanging="0"/>
        <w:jc w:val="center"/>
        <w:rPr/>
      </w:pPr>
      <w:r>
        <w:rPr/>
      </w:r>
    </w:p>
    <w:p>
      <w:pPr>
        <w:pStyle w:val="Normal"/>
        <w:spacing w:lineRule="auto" w:line="276"/>
        <w:ind w:left="720" w:hanging="0"/>
        <w:jc w:val="center"/>
        <w:rPr/>
      </w:pPr>
      <w:r>
        <w:rPr/>
      </w:r>
    </w:p>
    <w:p>
      <w:pPr>
        <w:pStyle w:val="Normal"/>
        <w:spacing w:lineRule="auto" w:line="276"/>
        <w:ind w:left="720" w:hanging="0"/>
        <w:jc w:val="center"/>
        <w:rPr/>
      </w:pPr>
      <w:r>
        <w:rPr/>
      </w:r>
    </w:p>
    <w:p>
      <w:pPr>
        <w:pStyle w:val="Normal"/>
        <w:spacing w:lineRule="auto" w:line="276"/>
        <w:ind w:left="720" w:hanging="0"/>
        <w:jc w:val="right"/>
        <w:rPr/>
      </w:pPr>
      <w:r>
        <w:rPr/>
        <w:t>IQAC Coordinator</w:t>
      </w:r>
    </w:p>
    <w:p>
      <w:pPr>
        <w:pStyle w:val="Normal"/>
        <w:spacing w:lineRule="auto" w:line="276"/>
        <w:ind w:left="720" w:hanging="0"/>
        <w:jc w:val="right"/>
        <w:rPr/>
      </w:pPr>
      <w:r>
        <w:rPr/>
        <w:t>(Name)</w:t>
      </w:r>
    </w:p>
    <w:p>
      <w:pPr>
        <w:pStyle w:val="Normal"/>
        <w:spacing w:lineRule="auto" w:line="276"/>
        <w:ind w:left="720" w:hanging="0"/>
        <w:jc w:val="left"/>
        <w:rPr/>
      </w:pPr>
      <w:r>
        <w:rPr/>
        <w:t>Chittur</w:t>
      </w:r>
    </w:p>
    <w:p>
      <w:pPr>
        <w:pStyle w:val="Normal"/>
        <w:spacing w:lineRule="auto" w:line="276"/>
        <w:ind w:left="720" w:hanging="0"/>
        <w:jc w:val="left"/>
        <w:rPr/>
      </w:pPr>
      <w:r>
        <w:rPr/>
        <w:t>(Date)</w:t>
      </w:r>
    </w:p>
    <w:p>
      <w:pPr>
        <w:pStyle w:val="Normal"/>
        <w:spacing w:lineRule="auto" w:line="276"/>
        <w:ind w:left="720" w:hanging="0"/>
        <w:jc w:val="left"/>
        <w:rPr/>
      </w:pPr>
      <w:r>
        <w:rPr/>
      </w:r>
    </w:p>
    <w:p>
      <w:pPr>
        <w:pStyle w:val="Normal"/>
        <w:spacing w:lineRule="auto" w:line="276"/>
        <w:ind w:left="720" w:hanging="0"/>
        <w:jc w:val="left"/>
        <w:rPr/>
      </w:pPr>
      <w:r>
        <w:rPr/>
        <w:t>Note : A copy of this is to be retained by the IQAC co-ordinator.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452" w:footer="1134" w:bottom="16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byssinica SIL">
    <w:charset w:val="01"/>
    <w:family w:val="roman"/>
    <w:pitch w:val="variable"/>
  </w:font>
  <w:font w:name="Caladea">
    <w:altName w:val="Cambria"/>
    <w:charset w:val="01"/>
    <w:family w:val="roman"/>
    <w:pitch w:val="variable"/>
  </w:font>
  <w:font w:name="Ubuntu Mono">
    <w:charset w:val="01"/>
    <w:family w:val="roman"/>
    <w:pitch w:val="variable"/>
  </w:font>
  <w:font w:name="Gentium Bas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>
        <w:rFonts w:ascii="Ubuntu Mono" w:hAnsi="Ubuntu Mono"/>
        <w:sz w:val="20"/>
        <w:szCs w:val="20"/>
      </w:rPr>
      <w:t>---------------------------------</w:t>
    </w:r>
  </w:p>
  <w:p>
    <w:pPr>
      <w:pStyle w:val="Footer"/>
      <w:jc w:val="center"/>
      <w:rPr>
        <w:color w:val="auto"/>
      </w:rPr>
    </w:pPr>
    <w:r>
      <w:rPr>
        <w:rFonts w:eastAsia="Noto Serif CJK SC" w:cs="Ubuntu Mono" w:ascii="Ubuntu Mono" w:hAnsi="Ubuntu Mono"/>
        <w:color w:val="auto"/>
        <w:kern w:val="2"/>
        <w:sz w:val="20"/>
        <w:szCs w:val="20"/>
        <w:lang w:val="en-US" w:eastAsia="zh-CN" w:bidi="hi-IN"/>
      </w:rPr>
      <w:t>Prepared by the IQAC, Government College Chittur</w:t>
    </w:r>
  </w:p>
  <w:p>
    <w:pPr>
      <w:pStyle w:val="Normal"/>
      <w:jc w:val="center"/>
      <w:rPr>
        <w:color w:val="auto"/>
      </w:rPr>
    </w:pPr>
    <w:r>
      <w:rPr>
        <w:rFonts w:eastAsia="Lohit Devanagari" w:cs="Ubuntu Mono" w:ascii="Ubuntu Mono" w:hAnsi="Ubuntu Mono"/>
        <w:sz w:val="20"/>
        <w:szCs w:val="20"/>
        <w:lang w:eastAsia="hi-IN"/>
      </w:rPr>
      <w:t>March 2023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byssinica SIL" w:hAnsi="Abyssinica SIL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byssinica SIL" w:hAnsi="Abyssinica SIL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byssinica SIL" w:hAnsi="Abyssinica SIL"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/>
    <w:rPr/>
  </w:style>
  <w:style w:type="paragraph" w:styleId="ListParagraph">
    <w:name w:val="List Paragraph"/>
    <w:basedOn w:val="Normal"/>
    <w:uiPriority w:val="34"/>
    <w:qFormat/>
    <w:rsid w:val="003b010a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Header">
    <w:name w:val="Head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LibreOffice/7.3.7.2$Linux_X86_64 LibreOffice_project/30$Build-2</Application>
  <AppVersion>15.0000</AppVersion>
  <Pages>1</Pages>
  <Words>114</Words>
  <Characters>787</Characters>
  <CharactersWithSpaces>883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2022-01-01T07:29:00Z</dcterms:created>
  <dc:creator>Vishnu Namboothiri</dc:creator>
  <dc:description/>
  <dc:language>en-GB</dc:language>
  <cp:lastModifiedBy/>
  <dcterms:modified xsi:type="dcterms:W3CDTF">2023-03-28T14:04:30Z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